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7491F" w14:textId="77777777" w:rsidR="00110534" w:rsidRDefault="00110534" w:rsidP="001105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ab/>
      </w:r>
      <w:r w:rsidR="00D408A1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PROTÓTIPO</w:t>
      </w:r>
      <w:r w:rsidR="00BD528D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 FUNCIONAL -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EQUIPE IMOBFISCAL</w:t>
      </w:r>
    </w:p>
    <w:p w14:paraId="602D1303" w14:textId="77777777" w:rsidR="00110534" w:rsidRPr="00110534" w:rsidRDefault="00110534" w:rsidP="00A97C5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11053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Relatório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 1</w:t>
      </w:r>
      <w:r w:rsidRPr="0011053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 xml:space="preserve">: </w:t>
      </w:r>
      <w:proofErr w:type="spellStart"/>
      <w:r w:rsidRPr="00110534"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  <w:t>Ambydata</w:t>
      </w:r>
      <w:proofErr w:type="spellEnd"/>
    </w:p>
    <w:p w14:paraId="3C3F3162" w14:textId="77777777" w:rsidR="00110534" w:rsidRPr="00110534" w:rsidRDefault="00110534" w:rsidP="00A97C5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053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Status atual:</w:t>
      </w:r>
      <w:r w:rsidRPr="0011053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Protótipo em desenvolvimento (camadas de análise e dashboards de desempenho atual vs. histórico já disponíveis, com interface de fácil visualização).</w:t>
      </w:r>
    </w:p>
    <w:p w14:paraId="5F564787" w14:textId="77777777" w:rsidR="00110534" w:rsidRPr="00110534" w:rsidRDefault="00110534" w:rsidP="00A97C5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053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Principal Gaps / Oportunidades Identificadas:</w:t>
      </w:r>
    </w:p>
    <w:p w14:paraId="0C02F876" w14:textId="77777777" w:rsidR="00110534" w:rsidRPr="00110534" w:rsidRDefault="00110534" w:rsidP="00A97C52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053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Ausência de identificação clara da máquina:</w:t>
      </w:r>
      <w:r w:rsidRPr="0011053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Atualmente, a interface não exibe de forma evidente qual equipamento está sob análise.</w:t>
      </w:r>
    </w:p>
    <w:p w14:paraId="6902885A" w14:textId="77777777" w:rsidR="00110534" w:rsidRPr="00110534" w:rsidRDefault="00110534" w:rsidP="00A97C5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053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 da Melhoria:</w:t>
      </w:r>
    </w:p>
    <w:p w14:paraId="2135DB75" w14:textId="77777777" w:rsidR="00110534" w:rsidRPr="00110534" w:rsidRDefault="00110534" w:rsidP="00A97C52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053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Mitigação de erros operacionais:</w:t>
      </w:r>
      <w:r w:rsidRPr="0011053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Sem o nome ou ID explícito do equipamento na tela, o usuário corre o risco de tomar decisões baseadas em dados de uma máquina achando que é outra.</w:t>
      </w:r>
    </w:p>
    <w:p w14:paraId="2A30ED86" w14:textId="77777777" w:rsidR="00110534" w:rsidRPr="00110534" w:rsidRDefault="00110534" w:rsidP="00A97C52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053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Agilidade no diagnóstico:</w:t>
      </w:r>
      <w:r w:rsidRPr="0011053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Elimina a necessidade de cliques extras ou checagens em menus secundários para saber qual ativo está gerando os alertas ou métricas exibidas.</w:t>
      </w:r>
    </w:p>
    <w:p w14:paraId="3214F53D" w14:textId="77777777" w:rsidR="00110534" w:rsidRDefault="00110534" w:rsidP="00A97C52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1053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Segurança e assertividade:</w:t>
      </w:r>
      <w:r w:rsidRPr="0011053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Garante total confiabilidade na leitura dos comparativos de desempenho e histórico, essencial para a tomada de ação rápida no chão de fábrica ou escritório.</w:t>
      </w:r>
    </w:p>
    <w:p w14:paraId="6910EA8B" w14:textId="77777777" w:rsidR="00110534" w:rsidRDefault="00110534" w:rsidP="00A97C52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902B7FA" w14:textId="77777777" w:rsidR="00A97C52" w:rsidRDefault="00A97C52" w:rsidP="00A97C52">
      <w:pPr>
        <w:pStyle w:val="Ttulo3"/>
        <w:jc w:val="both"/>
      </w:pPr>
      <w:r>
        <w:t>Relatório 2: Conecta Serviços</w:t>
      </w:r>
    </w:p>
    <w:p w14:paraId="0858D7BA" w14:textId="77777777" w:rsidR="00A97C52" w:rsidRDefault="00A97C52" w:rsidP="00A97C52">
      <w:pPr>
        <w:pStyle w:val="NormalWeb"/>
        <w:numPr>
          <w:ilvl w:val="0"/>
          <w:numId w:val="2"/>
        </w:numPr>
        <w:jc w:val="both"/>
      </w:pPr>
      <w:r>
        <w:rPr>
          <w:b/>
          <w:bCs/>
        </w:rPr>
        <w:t>Análise do Conceito:</w:t>
      </w:r>
      <w:r>
        <w:t xml:space="preserve"> A proposta da plataforma é excelente e apresenta grande potencial de mercado ao centralizar prestadores de serviços em uma única interface. O modelo de perfil proposto atende muito bem às necessidades de contratação inicial, exibindo de forma clara a especialidade, a descrição das atividades, o valor por hora e o portfólio visual dos serviços.</w:t>
      </w:r>
    </w:p>
    <w:p w14:paraId="5358AF3E" w14:textId="77777777" w:rsidR="00A97C52" w:rsidRDefault="00A97C52" w:rsidP="00A97C52">
      <w:pPr>
        <w:pStyle w:val="NormalWeb"/>
        <w:numPr>
          <w:ilvl w:val="0"/>
          <w:numId w:val="2"/>
        </w:numPr>
        <w:jc w:val="both"/>
      </w:pPr>
      <w:r>
        <w:rPr>
          <w:b/>
          <w:bCs/>
        </w:rPr>
        <w:t>Status Atual:</w:t>
      </w:r>
      <w:r>
        <w:t xml:space="preserve"> Protótipo em desenvolvimento (plataforma ainda indisponível). A avaliação foi realizada com base na documentação e no escopo do Projeto Integrador (PI).</w:t>
      </w:r>
    </w:p>
    <w:p w14:paraId="0C47D1F7" w14:textId="77777777" w:rsidR="00A97C52" w:rsidRDefault="00A97C52" w:rsidP="00A97C52">
      <w:pPr>
        <w:pStyle w:val="NormalWeb"/>
        <w:numPr>
          <w:ilvl w:val="0"/>
          <w:numId w:val="2"/>
        </w:numPr>
        <w:jc w:val="both"/>
      </w:pPr>
      <w:r>
        <w:rPr>
          <w:b/>
          <w:bCs/>
        </w:rPr>
        <w:t>Ponto de Melhoria Recomendações (Foco de Escopo):</w:t>
      </w:r>
    </w:p>
    <w:p w14:paraId="3A4EAE8C" w14:textId="77777777" w:rsidR="00A97C52" w:rsidRDefault="00A97C52" w:rsidP="00A97C52">
      <w:pPr>
        <w:pStyle w:val="NormalWeb"/>
        <w:numPr>
          <w:ilvl w:val="1"/>
          <w:numId w:val="2"/>
        </w:numPr>
        <w:jc w:val="both"/>
      </w:pPr>
      <w:r>
        <w:rPr>
          <w:b/>
          <w:bCs/>
        </w:rPr>
        <w:t>Nicho Inicial:</w:t>
      </w:r>
      <w:r>
        <w:t xml:space="preserve"> Restringir temporariamente a atuação a um segmento específico (ex.: Educação, Saúde ou Construção Civil).</w:t>
      </w:r>
    </w:p>
    <w:p w14:paraId="778B0513" w14:textId="77777777" w:rsidR="00A97C52" w:rsidRDefault="00A97C52" w:rsidP="00A97C52">
      <w:pPr>
        <w:pStyle w:val="NormalWeb"/>
        <w:numPr>
          <w:ilvl w:val="0"/>
          <w:numId w:val="2"/>
        </w:numPr>
        <w:jc w:val="both"/>
      </w:pPr>
      <w:r>
        <w:rPr>
          <w:b/>
          <w:bCs/>
        </w:rPr>
        <w:t>Justificativa da Melhoria (O "Porquê"):</w:t>
      </w:r>
    </w:p>
    <w:p w14:paraId="2B4EB066" w14:textId="77777777" w:rsidR="00A97C52" w:rsidRDefault="00A97C52" w:rsidP="00A97C52">
      <w:pPr>
        <w:pStyle w:val="NormalWeb"/>
        <w:numPr>
          <w:ilvl w:val="1"/>
          <w:numId w:val="2"/>
        </w:numPr>
        <w:jc w:val="both"/>
      </w:pPr>
      <w:r>
        <w:rPr>
          <w:b/>
          <w:bCs/>
        </w:rPr>
        <w:t>Aprofundamento de Requisitos:</w:t>
      </w:r>
      <w:r>
        <w:t xml:space="preserve"> Ao focar em apenas uma vertical, a equipe consegue detalhar com mais precisão as regras de negócio, os atributos técnicos do perfil e os filtros específicos de busca que aquele setor exige.</w:t>
      </w:r>
    </w:p>
    <w:p w14:paraId="04D214B2" w14:textId="77777777" w:rsidR="00A97C52" w:rsidRDefault="00A97C52" w:rsidP="00A97C52">
      <w:pPr>
        <w:pStyle w:val="NormalWeb"/>
        <w:numPr>
          <w:ilvl w:val="1"/>
          <w:numId w:val="2"/>
        </w:numPr>
        <w:jc w:val="both"/>
      </w:pPr>
      <w:r>
        <w:rPr>
          <w:b/>
          <w:bCs/>
        </w:rPr>
        <w:t>Otimização do Desenvolvimento:</w:t>
      </w:r>
      <w:r>
        <w:t xml:space="preserve"> Reduz a complexidade inicial da arquitetura da aplicação e do banco de dados, permitindo a entrega de um MVP (</w:t>
      </w:r>
      <w:proofErr w:type="spellStart"/>
      <w:r>
        <w:rPr>
          <w:i/>
          <w:iCs/>
        </w:rPr>
        <w:t>Minimum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Viable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Product</w:t>
      </w:r>
      <w:proofErr w:type="spellEnd"/>
      <w:r>
        <w:t>) mais robusto e funcional no prazo do PI.</w:t>
      </w:r>
    </w:p>
    <w:p w14:paraId="0A70A9C3" w14:textId="77777777" w:rsidR="00A97C52" w:rsidRDefault="00A97C52" w:rsidP="00A97C52">
      <w:pPr>
        <w:pStyle w:val="NormalWeb"/>
        <w:numPr>
          <w:ilvl w:val="1"/>
          <w:numId w:val="2"/>
        </w:numPr>
        <w:jc w:val="both"/>
      </w:pPr>
      <w:r>
        <w:rPr>
          <w:b/>
          <w:bCs/>
        </w:rPr>
        <w:t>Proposta de Valor Mais Clara:</w:t>
      </w:r>
      <w:r>
        <w:t xml:space="preserve"> Valida a adesão de usuários e prestadores em um mercado delimitado antes de expandir a solução para múltiplos nichos.</w:t>
      </w:r>
    </w:p>
    <w:p w14:paraId="1F2D610E" w14:textId="77777777" w:rsidR="00110534" w:rsidRPr="00110534" w:rsidRDefault="00110534" w:rsidP="0011053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AF106F1" w14:textId="77777777" w:rsidR="00D408A1" w:rsidRDefault="00D408A1" w:rsidP="00D408A1">
      <w:pPr>
        <w:pStyle w:val="Ttulo3"/>
        <w:jc w:val="both"/>
      </w:pPr>
      <w:r>
        <w:lastRenderedPageBreak/>
        <w:t xml:space="preserve">Relatório 3: </w:t>
      </w:r>
      <w:proofErr w:type="spellStart"/>
      <w:r>
        <w:t>EasyGest</w:t>
      </w:r>
      <w:proofErr w:type="spellEnd"/>
      <w:r>
        <w:t xml:space="preserve"> - Sistema de Gestão</w:t>
      </w:r>
    </w:p>
    <w:p w14:paraId="7BA40F82" w14:textId="77777777" w:rsidR="00D408A1" w:rsidRDefault="00D408A1" w:rsidP="00D408A1">
      <w:pPr>
        <w:pStyle w:val="NormalWeb"/>
        <w:numPr>
          <w:ilvl w:val="0"/>
          <w:numId w:val="3"/>
        </w:numPr>
        <w:jc w:val="both"/>
      </w:pPr>
      <w:r>
        <w:rPr>
          <w:b/>
          <w:bCs/>
        </w:rPr>
        <w:t>Análise da Interface e Conceito:</w:t>
      </w:r>
      <w:r>
        <w:t xml:space="preserve"> A plataforma apresenta uma estrutura de </w:t>
      </w:r>
      <w:r>
        <w:rPr>
          <w:i/>
          <w:iCs/>
        </w:rPr>
        <w:t>Dashboard</w:t>
      </w:r>
      <w:r>
        <w:t xml:space="preserve"> limpa, moderna e bem organizada. O menu lateral conta com navegação completa e categorizada (Clientes, Produtos, Estoque, Financeiro, Fornecedores, RH, Prestadores, Relatórios e Perfil). A área principal prioriza indicadores-chave de desempenho (KPIs) de vendas, ticket médio, volume e margem, acompanhados por gráficos de acompanhamento semanal e fluxo mensal. </w:t>
      </w:r>
    </w:p>
    <w:p w14:paraId="5FF3E4C3" w14:textId="77777777" w:rsidR="00D408A1" w:rsidRDefault="00D408A1" w:rsidP="00D408A1">
      <w:pPr>
        <w:pStyle w:val="NormalWeb"/>
        <w:numPr>
          <w:ilvl w:val="0"/>
          <w:numId w:val="3"/>
        </w:numPr>
        <w:jc w:val="both"/>
      </w:pPr>
      <w:r>
        <w:rPr>
          <w:b/>
          <w:bCs/>
        </w:rPr>
        <w:t>Status Atual:</w:t>
      </w:r>
      <w:r>
        <w:t xml:space="preserve"> Protótipo/MVP funcional com layout e arquitetura de telas desenvolvidos, pendente de dados reais ou </w:t>
      </w:r>
      <w:proofErr w:type="spellStart"/>
      <w:r>
        <w:rPr>
          <w:i/>
          <w:iCs/>
        </w:rPr>
        <w:t>mock</w:t>
      </w:r>
      <w:proofErr w:type="spellEnd"/>
      <w:r>
        <w:rPr>
          <w:i/>
          <w:iCs/>
        </w:rPr>
        <w:t xml:space="preserve"> data</w:t>
      </w:r>
      <w:r>
        <w:t xml:space="preserve"> para simulação de uso ativo. </w:t>
      </w:r>
    </w:p>
    <w:p w14:paraId="2A9BF478" w14:textId="77777777" w:rsidR="00D408A1" w:rsidRDefault="00D408A1" w:rsidP="00D408A1">
      <w:pPr>
        <w:pStyle w:val="NormalWeb"/>
        <w:numPr>
          <w:ilvl w:val="0"/>
          <w:numId w:val="3"/>
        </w:numPr>
        <w:jc w:val="both"/>
      </w:pPr>
      <w:r>
        <w:rPr>
          <w:b/>
          <w:bCs/>
        </w:rPr>
        <w:t>Pontos de Melhoria / Recomendações:</w:t>
      </w:r>
    </w:p>
    <w:p w14:paraId="3BFE5B16" w14:textId="77777777" w:rsidR="00D408A1" w:rsidRDefault="00D408A1" w:rsidP="00D408A1">
      <w:pPr>
        <w:pStyle w:val="NormalWeb"/>
        <w:numPr>
          <w:ilvl w:val="1"/>
          <w:numId w:val="3"/>
        </w:numPr>
        <w:jc w:val="both"/>
      </w:pPr>
      <w:r>
        <w:rPr>
          <w:b/>
          <w:bCs/>
        </w:rPr>
        <w:t>Inclusão de Dados de Exemplo (</w:t>
      </w:r>
      <w:proofErr w:type="spellStart"/>
      <w:r>
        <w:rPr>
          <w:b/>
          <w:bCs/>
          <w:i/>
          <w:iCs/>
        </w:rPr>
        <w:t>Mock</w:t>
      </w:r>
      <w:proofErr w:type="spellEnd"/>
      <w:r>
        <w:rPr>
          <w:b/>
          <w:bCs/>
          <w:i/>
          <w:iCs/>
        </w:rPr>
        <w:t xml:space="preserve"> Data</w:t>
      </w:r>
      <w:r>
        <w:rPr>
          <w:b/>
          <w:bCs/>
        </w:rPr>
        <w:t xml:space="preserve"> / </w:t>
      </w:r>
      <w:proofErr w:type="spellStart"/>
      <w:r>
        <w:rPr>
          <w:b/>
          <w:bCs/>
          <w:i/>
          <w:iCs/>
        </w:rPr>
        <w:t>Empty</w:t>
      </w:r>
      <w:proofErr w:type="spellEnd"/>
      <w:r>
        <w:rPr>
          <w:b/>
          <w:bCs/>
          <w:i/>
          <w:iCs/>
        </w:rPr>
        <w:t xml:space="preserve"> States</w:t>
      </w:r>
      <w:r>
        <w:rPr>
          <w:b/>
          <w:bCs/>
        </w:rPr>
        <w:t xml:space="preserve"> Construtivos):</w:t>
      </w:r>
      <w:r>
        <w:t xml:space="preserve"> Preencher a interface com dados simulados ou exibir cartões explicativos quando os valores estiverem zerados. </w:t>
      </w:r>
    </w:p>
    <w:p w14:paraId="27F93D60" w14:textId="77777777" w:rsidR="00D408A1" w:rsidRDefault="00D408A1" w:rsidP="00D408A1">
      <w:pPr>
        <w:pStyle w:val="NormalWeb"/>
        <w:numPr>
          <w:ilvl w:val="1"/>
          <w:numId w:val="3"/>
        </w:numPr>
        <w:jc w:val="both"/>
      </w:pPr>
      <w:r>
        <w:rPr>
          <w:b/>
          <w:bCs/>
        </w:rPr>
        <w:t>Destaque para Alertas e Ações Rápidas:</w:t>
      </w:r>
      <w:r>
        <w:t xml:space="preserve"> Adicionar um painel de atalhos (ex.: "Nova Venda", "Acessar Cliente", "Alertas de Estoque Baixo") diretamente na tela inicial do </w:t>
      </w:r>
      <w:r>
        <w:rPr>
          <w:i/>
          <w:iCs/>
        </w:rPr>
        <w:t>Dashboard</w:t>
      </w:r>
      <w:r>
        <w:t xml:space="preserve">. </w:t>
      </w:r>
    </w:p>
    <w:p w14:paraId="63C670A5" w14:textId="233F19B7" w:rsidR="00110534" w:rsidRDefault="008A4091" w:rsidP="005A71F4">
      <w:pPr>
        <w:pStyle w:val="Ttulo3"/>
        <w:jc w:val="both"/>
      </w:pPr>
      <w:r>
        <w:t>Relatório 4 Ciclo Kids – sem acesso.</w:t>
      </w:r>
    </w:p>
    <w:p w14:paraId="14D9A483" w14:textId="37C097E2" w:rsidR="005A71F4" w:rsidRDefault="005A71F4" w:rsidP="005A71F4">
      <w:pPr>
        <w:pStyle w:val="NormalWeb"/>
        <w:numPr>
          <w:ilvl w:val="0"/>
          <w:numId w:val="3"/>
        </w:numPr>
        <w:jc w:val="both"/>
      </w:pPr>
      <w:r>
        <w:rPr>
          <w:b/>
          <w:bCs/>
        </w:rPr>
        <w:t>Análise da Interface e Conceito:</w:t>
      </w:r>
      <w:r>
        <w:t xml:space="preserve"> </w:t>
      </w:r>
      <w:r>
        <w:t xml:space="preserve">Aplicativo para incentivar a reciclagem, o layout é bem infantil e simples, correspondendo ao nicho, </w:t>
      </w:r>
      <w:r w:rsidR="00A00141">
        <w:t xml:space="preserve">o uso é simples e divertido, trabalha com recompensa com estrela e permite o uso </w:t>
      </w:r>
      <w:proofErr w:type="gramStart"/>
      <w:r w:rsidR="00A00141">
        <w:t>dessas estrela</w:t>
      </w:r>
      <w:proofErr w:type="gramEnd"/>
      <w:r w:rsidR="00A00141">
        <w:t xml:space="preserve"> para compra de brinquedos, </w:t>
      </w:r>
      <w:proofErr w:type="gramStart"/>
      <w:r w:rsidR="00A00141">
        <w:t>histórias, etc.</w:t>
      </w:r>
      <w:proofErr w:type="gramEnd"/>
      <w:r>
        <w:t xml:space="preserve"> </w:t>
      </w:r>
    </w:p>
    <w:p w14:paraId="7C88E145" w14:textId="6B841256" w:rsidR="005A71F4" w:rsidRDefault="005A71F4" w:rsidP="005A71F4">
      <w:pPr>
        <w:pStyle w:val="NormalWeb"/>
        <w:numPr>
          <w:ilvl w:val="0"/>
          <w:numId w:val="3"/>
        </w:numPr>
        <w:jc w:val="both"/>
      </w:pPr>
      <w:r>
        <w:rPr>
          <w:b/>
          <w:bCs/>
        </w:rPr>
        <w:t>Status Atual:</w:t>
      </w:r>
      <w:r>
        <w:t xml:space="preserve"> Protótipo/MVP funcional com layout e arquitetura de telas desenvolvidos, </w:t>
      </w:r>
      <w:r w:rsidR="00A00141">
        <w:t>mas não está publicado online</w:t>
      </w:r>
      <w:r>
        <w:t xml:space="preserve">. </w:t>
      </w:r>
    </w:p>
    <w:p w14:paraId="2A37104D" w14:textId="77777777" w:rsidR="005A71F4" w:rsidRDefault="005A71F4" w:rsidP="005A71F4">
      <w:pPr>
        <w:pStyle w:val="NormalWeb"/>
        <w:numPr>
          <w:ilvl w:val="0"/>
          <w:numId w:val="3"/>
        </w:numPr>
        <w:jc w:val="both"/>
      </w:pPr>
      <w:r>
        <w:rPr>
          <w:b/>
          <w:bCs/>
        </w:rPr>
        <w:t>Pontos de Melhoria / Recomendações:</w:t>
      </w:r>
    </w:p>
    <w:p w14:paraId="79E65862" w14:textId="6736AEE0" w:rsidR="005A71F4" w:rsidRDefault="00A00141" w:rsidP="00FF0696">
      <w:pPr>
        <w:pStyle w:val="NormalWeb"/>
        <w:numPr>
          <w:ilvl w:val="1"/>
          <w:numId w:val="3"/>
        </w:numPr>
        <w:jc w:val="both"/>
      </w:pPr>
      <w:r>
        <w:rPr>
          <w:b/>
          <w:bCs/>
        </w:rPr>
        <w:t xml:space="preserve">Desenvolvimento das atividades: </w:t>
      </w:r>
      <w:r>
        <w:t>Criar mais testes e brincadeiras para atrair mais as crianças.</w:t>
      </w:r>
    </w:p>
    <w:sectPr w:rsidR="005A71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A02E1"/>
    <w:multiLevelType w:val="multilevel"/>
    <w:tmpl w:val="62A24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3105F7"/>
    <w:multiLevelType w:val="multilevel"/>
    <w:tmpl w:val="22B02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F97438"/>
    <w:multiLevelType w:val="multilevel"/>
    <w:tmpl w:val="D138F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1765089">
    <w:abstractNumId w:val="1"/>
  </w:num>
  <w:num w:numId="2" w16cid:durableId="769472658">
    <w:abstractNumId w:val="2"/>
  </w:num>
  <w:num w:numId="3" w16cid:durableId="1612318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534"/>
    <w:rsid w:val="00110534"/>
    <w:rsid w:val="00454356"/>
    <w:rsid w:val="004679DB"/>
    <w:rsid w:val="004E2293"/>
    <w:rsid w:val="005A71F4"/>
    <w:rsid w:val="007F3D63"/>
    <w:rsid w:val="008A4091"/>
    <w:rsid w:val="00A00141"/>
    <w:rsid w:val="00A97C52"/>
    <w:rsid w:val="00BD528D"/>
    <w:rsid w:val="00BD7019"/>
    <w:rsid w:val="00D408A1"/>
    <w:rsid w:val="00FF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40B55"/>
  <w15:chartTrackingRefBased/>
  <w15:docId w15:val="{05B808D9-DC84-41DB-9AD6-E333C29A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534"/>
  </w:style>
  <w:style w:type="paragraph" w:styleId="Ttulo3">
    <w:name w:val="heading 3"/>
    <w:basedOn w:val="Normal"/>
    <w:link w:val="Ttulo3Char"/>
    <w:uiPriority w:val="9"/>
    <w:qFormat/>
    <w:rsid w:val="0011053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11053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rsid w:val="00110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5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583</Words>
  <Characters>3332</Characters>
  <Application>Microsoft Office Word</Application>
  <DocSecurity>0</DocSecurity>
  <Lines>70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CPS</Company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CRISTINA OLIVO DUMONT</dc:creator>
  <cp:keywords/>
  <dc:description/>
  <cp:lastModifiedBy>Daniel Doneda</cp:lastModifiedBy>
  <cp:revision>6</cp:revision>
  <dcterms:created xsi:type="dcterms:W3CDTF">2026-10-19T11:54:00Z</dcterms:created>
  <dcterms:modified xsi:type="dcterms:W3CDTF">2026-10-19T14:58:00Z</dcterms:modified>
</cp:coreProperties>
</file>